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8B" w:rsidRPr="001C5CB0" w:rsidRDefault="00327C8B" w:rsidP="00327C8B">
      <w:pPr>
        <w:pStyle w:val="1"/>
        <w:jc w:val="center"/>
        <w:rPr>
          <w:b w:val="0"/>
          <w:i/>
        </w:rPr>
      </w:pPr>
      <w:r w:rsidRPr="001C5CB0">
        <w:rPr>
          <w:b w:val="0"/>
          <w:i/>
        </w:rPr>
        <w:t>Мастер-класс для педагогов по здоровьесбережению</w:t>
      </w:r>
    </w:p>
    <w:p w:rsidR="00327C8B" w:rsidRDefault="00327C8B" w:rsidP="00327C8B">
      <w:pPr>
        <w:pStyle w:val="a3"/>
        <w:jc w:val="center"/>
        <w:rPr>
          <w:b/>
        </w:rPr>
      </w:pPr>
      <w:r w:rsidRPr="001C5CB0">
        <w:rPr>
          <w:b/>
        </w:rPr>
        <w:t>«ЗДОРОВЬЕСБЕРЕГАЮЩИЕ ТЕХНОЛОГИИ В ДОУ»</w:t>
      </w:r>
    </w:p>
    <w:p w:rsidR="00327C8B" w:rsidRPr="00A5069C" w:rsidRDefault="00327C8B" w:rsidP="00327C8B">
      <w:pPr>
        <w:pStyle w:val="a3"/>
        <w:jc w:val="right"/>
      </w:pPr>
      <w:r w:rsidRPr="00A5069C">
        <w:t>подготовила и провела</w:t>
      </w:r>
    </w:p>
    <w:p w:rsidR="00327C8B" w:rsidRPr="00A5069C" w:rsidRDefault="00327C8B" w:rsidP="00327C8B">
      <w:pPr>
        <w:pStyle w:val="a3"/>
        <w:jc w:val="right"/>
      </w:pPr>
      <w:r w:rsidRPr="00A5069C">
        <w:t>воспитатель М</w:t>
      </w:r>
      <w:r w:rsidR="00217911">
        <w:t>БДОУ №</w:t>
      </w:r>
      <w:r w:rsidRPr="00A5069C">
        <w:t>5</w:t>
      </w:r>
    </w:p>
    <w:p w:rsidR="00327C8B" w:rsidRPr="00217911" w:rsidRDefault="00217911" w:rsidP="00327C8B">
      <w:pPr>
        <w:pStyle w:val="a3"/>
        <w:jc w:val="right"/>
      </w:pPr>
      <w:r w:rsidRPr="00217911">
        <w:t>Коростылева Оксана Александровна</w:t>
      </w:r>
    </w:p>
    <w:p w:rsidR="00327C8B" w:rsidRDefault="00327C8B" w:rsidP="00327C8B">
      <w:pPr>
        <w:pStyle w:val="a3"/>
      </w:pPr>
      <w:r w:rsidRPr="001C5CB0">
        <w:rPr>
          <w:b/>
        </w:rPr>
        <w:t>Цель:</w:t>
      </w:r>
      <w:r>
        <w:t xml:space="preserve"> применение здоровьесберегающих технологий в воспитательно-образовательном процессе. </w:t>
      </w:r>
    </w:p>
    <w:p w:rsidR="00327C8B" w:rsidRDefault="00327C8B" w:rsidP="00327C8B">
      <w:pPr>
        <w:pStyle w:val="a3"/>
      </w:pPr>
      <w:r w:rsidRPr="001C5CB0">
        <w:rPr>
          <w:b/>
        </w:rPr>
        <w:t>Задачи</w:t>
      </w:r>
      <w:r>
        <w:t xml:space="preserve">: познакомить педагогов с разнообразными методами и приёмами, которые оказывают положительное воздействие на развитие детей. </w:t>
      </w:r>
    </w:p>
    <w:p w:rsidR="00327C8B" w:rsidRDefault="00327C8B" w:rsidP="00327C8B">
      <w:pPr>
        <w:pStyle w:val="a3"/>
      </w:pPr>
      <w:r>
        <w:t xml:space="preserve">-Здравствуйте, уважаемые коллеги! </w:t>
      </w:r>
    </w:p>
    <w:p w:rsidR="00327C8B" w:rsidRDefault="00327C8B" w:rsidP="00327C8B">
      <w:pPr>
        <w:pStyle w:val="a3"/>
      </w:pPr>
      <w:r>
        <w:t xml:space="preserve">- Крикните громко и хором, друзья, </w:t>
      </w:r>
    </w:p>
    <w:p w:rsidR="00327C8B" w:rsidRDefault="00327C8B" w:rsidP="00327C8B">
      <w:pPr>
        <w:pStyle w:val="a3"/>
      </w:pPr>
      <w:r>
        <w:t>Помочь мне</w:t>
      </w:r>
      <w:r w:rsidRPr="001C5CB0">
        <w:t xml:space="preserve"> </w:t>
      </w:r>
      <w:r>
        <w:t xml:space="preserve">откажетесь? (нет или да) </w:t>
      </w:r>
    </w:p>
    <w:p w:rsidR="00327C8B" w:rsidRDefault="00327C8B" w:rsidP="00327C8B">
      <w:pPr>
        <w:pStyle w:val="a3"/>
      </w:pPr>
      <w:r>
        <w:t xml:space="preserve">Деток вы любите? Да или нет? </w:t>
      </w:r>
    </w:p>
    <w:p w:rsidR="00327C8B" w:rsidRDefault="00327C8B" w:rsidP="00327C8B">
      <w:pPr>
        <w:pStyle w:val="a3"/>
      </w:pPr>
      <w:r>
        <w:t xml:space="preserve">Пришли вы на мастер-класс, </w:t>
      </w:r>
    </w:p>
    <w:p w:rsidR="00327C8B" w:rsidRDefault="00327C8B" w:rsidP="00327C8B">
      <w:pPr>
        <w:pStyle w:val="a3"/>
      </w:pPr>
      <w:r>
        <w:t xml:space="preserve">Сил совсем нет, </w:t>
      </w:r>
    </w:p>
    <w:p w:rsidR="00327C8B" w:rsidRDefault="00327C8B" w:rsidP="00327C8B">
      <w:pPr>
        <w:pStyle w:val="a3"/>
      </w:pPr>
      <w:r>
        <w:t xml:space="preserve">Вам лекции хочется слушать здесь? (Нет) </w:t>
      </w:r>
    </w:p>
    <w:p w:rsidR="00327C8B" w:rsidRDefault="00327C8B" w:rsidP="00327C8B">
      <w:pPr>
        <w:pStyle w:val="a3"/>
      </w:pPr>
      <w:r>
        <w:t xml:space="preserve">Я вас понимаю…. </w:t>
      </w:r>
    </w:p>
    <w:p w:rsidR="00327C8B" w:rsidRDefault="00327C8B" w:rsidP="00327C8B">
      <w:pPr>
        <w:pStyle w:val="a3"/>
      </w:pPr>
      <w:r>
        <w:t xml:space="preserve">Как быть господа? </w:t>
      </w:r>
    </w:p>
    <w:p w:rsidR="00327C8B" w:rsidRDefault="00327C8B" w:rsidP="00327C8B">
      <w:pPr>
        <w:pStyle w:val="a3"/>
      </w:pPr>
      <w:r>
        <w:t xml:space="preserve">Проблемы детей решать нужно нам? (Да) </w:t>
      </w:r>
    </w:p>
    <w:p w:rsidR="00327C8B" w:rsidRDefault="00327C8B" w:rsidP="00327C8B">
      <w:pPr>
        <w:pStyle w:val="a3"/>
      </w:pPr>
      <w:r>
        <w:t>Дайте мне тогда ответ</w:t>
      </w:r>
    </w:p>
    <w:p w:rsidR="00327C8B" w:rsidRDefault="00327C8B" w:rsidP="00327C8B">
      <w:pPr>
        <w:pStyle w:val="a3"/>
      </w:pPr>
      <w:r>
        <w:t xml:space="preserve">Помочь откажетесь мне? (Нет) </w:t>
      </w:r>
    </w:p>
    <w:p w:rsidR="00327C8B" w:rsidRDefault="00327C8B" w:rsidP="00327C8B">
      <w:pPr>
        <w:pStyle w:val="a3"/>
      </w:pPr>
      <w:r>
        <w:t>Ещё об одном спрошу вас тогда</w:t>
      </w:r>
    </w:p>
    <w:p w:rsidR="00327C8B" w:rsidRDefault="00327C8B" w:rsidP="00327C8B">
      <w:pPr>
        <w:pStyle w:val="a3"/>
      </w:pPr>
      <w:r>
        <w:t>Активными все будете? (нет или</w:t>
      </w:r>
      <w:proofErr w:type="gramStart"/>
      <w:r>
        <w:t xml:space="preserve"> Д</w:t>
      </w:r>
      <w:proofErr w:type="gramEnd"/>
      <w:r>
        <w:t xml:space="preserve">а) </w:t>
      </w:r>
    </w:p>
    <w:p w:rsidR="00327C8B" w:rsidRDefault="00327C8B" w:rsidP="00327C8B">
      <w:pPr>
        <w:pStyle w:val="a3"/>
      </w:pPr>
      <w:r>
        <w:t>Итак, с прекрасным настроением и позитивными эмоциями мы начинаем мастер-класс «Здоровьесберегающие технологии в ДОУ»</w:t>
      </w:r>
    </w:p>
    <w:p w:rsidR="00327C8B" w:rsidRDefault="00327C8B" w:rsidP="00327C8B">
      <w:pPr>
        <w:pStyle w:val="a3"/>
      </w:pPr>
      <w:r>
        <w:t xml:space="preserve">Сегодня в дошкольных учреждениях уделяется большое внимание здоровьесберегающим технологиям. </w:t>
      </w:r>
    </w:p>
    <w:p w:rsidR="00327C8B" w:rsidRDefault="00327C8B" w:rsidP="00327C8B">
      <w:pPr>
        <w:pStyle w:val="a3"/>
      </w:pPr>
      <w:r>
        <w:lastRenderedPageBreak/>
        <w:t>Здоровьесберегающая технология</w:t>
      </w:r>
    </w:p>
    <w:p w:rsidR="00327C8B" w:rsidRDefault="00327C8B" w:rsidP="00327C8B">
      <w:pPr>
        <w:pStyle w:val="a3"/>
      </w:pPr>
      <w:r>
        <w:t xml:space="preserve">-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w:t>
      </w:r>
    </w:p>
    <w:p w:rsidR="00327C8B" w:rsidRDefault="00327C8B" w:rsidP="00327C8B">
      <w:pPr>
        <w:pStyle w:val="a3"/>
      </w:pPr>
      <w:r w:rsidRPr="001C5CB0">
        <w:rPr>
          <w:b/>
          <w:i/>
        </w:rPr>
        <w:t>Цель</w:t>
      </w:r>
      <w:r>
        <w:rPr>
          <w:b/>
          <w:i/>
        </w:rPr>
        <w:t xml:space="preserve"> </w:t>
      </w:r>
      <w:r>
        <w:t xml:space="preserve">здоровьесберегающих образовательных технологий </w:t>
      </w:r>
      <w:r w:rsidRPr="001C5CB0">
        <w:rPr>
          <w:i/>
        </w:rPr>
        <w:t>обеспечить ребенку возможность сохранения здоровья, сформировать необходимые знания, умения и навыки здорового образа жизни, научить использовать полученные знания в повседневной жизни.</w:t>
      </w:r>
      <w:r>
        <w:t xml:space="preserve"> </w:t>
      </w:r>
    </w:p>
    <w:p w:rsidR="00327C8B" w:rsidRDefault="00327C8B" w:rsidP="00327C8B">
      <w:pPr>
        <w:pStyle w:val="a3"/>
      </w:pPr>
      <w:r>
        <w:t xml:space="preserve">Важно понимать, что </w:t>
      </w:r>
      <w:r w:rsidRPr="001C5CB0">
        <w:rPr>
          <w:i/>
        </w:rPr>
        <w:t>Здоровье - это состояние полного физического, психического и социального благополучия, а не просто отсутствие болезней или физических дефектов</w:t>
      </w:r>
      <w:r>
        <w:t xml:space="preserve"> (ВОЗ)</w:t>
      </w:r>
      <w:proofErr w:type="gramStart"/>
      <w:r>
        <w:t xml:space="preserve"> .</w:t>
      </w:r>
      <w:proofErr w:type="gramEnd"/>
    </w:p>
    <w:p w:rsidR="00327C8B" w:rsidRDefault="00327C8B" w:rsidP="00327C8B">
      <w:pPr>
        <w:pStyle w:val="a3"/>
      </w:pPr>
      <w:r>
        <w:t>Здоровье, как предмет здоровьесберегающих технологий, предусматривает:</w:t>
      </w:r>
    </w:p>
    <w:p w:rsidR="00327C8B" w:rsidRDefault="00327C8B" w:rsidP="00327C8B">
      <w:pPr>
        <w:pStyle w:val="a3"/>
      </w:pPr>
      <w:r>
        <w:t xml:space="preserve">Здоровье физическое. </w:t>
      </w:r>
    </w:p>
    <w:p w:rsidR="00327C8B" w:rsidRDefault="00327C8B" w:rsidP="00327C8B">
      <w:pPr>
        <w:pStyle w:val="a3"/>
      </w:pPr>
      <w:r>
        <w:t xml:space="preserve">Здоровье психическое. </w:t>
      </w:r>
    </w:p>
    <w:p w:rsidR="00327C8B" w:rsidRDefault="00327C8B" w:rsidP="00327C8B">
      <w:pPr>
        <w:pStyle w:val="a3"/>
      </w:pPr>
      <w:r>
        <w:t xml:space="preserve">Здоровье социальное. </w:t>
      </w:r>
    </w:p>
    <w:p w:rsidR="00327C8B" w:rsidRDefault="00327C8B" w:rsidP="00327C8B">
      <w:pPr>
        <w:pStyle w:val="a3"/>
      </w:pPr>
      <w:r>
        <w:t xml:space="preserve">Здоровье нравственное. </w:t>
      </w:r>
    </w:p>
    <w:p w:rsidR="00327C8B" w:rsidRDefault="00327C8B" w:rsidP="00327C8B">
      <w:pPr>
        <w:pStyle w:val="a3"/>
      </w:pPr>
      <w:r>
        <w:t>Благодаря использованию здоровьесберегающих технологий у детей происходит:</w:t>
      </w:r>
    </w:p>
    <w:p w:rsidR="00327C8B" w:rsidRDefault="00327C8B" w:rsidP="00327C8B">
      <w:pPr>
        <w:pStyle w:val="a3"/>
        <w:numPr>
          <w:ilvl w:val="0"/>
          <w:numId w:val="1"/>
        </w:numPr>
      </w:pPr>
      <w:r>
        <w:t xml:space="preserve"> улучшение памяти, внимания, мышления;</w:t>
      </w:r>
    </w:p>
    <w:p w:rsidR="00327C8B" w:rsidRDefault="00327C8B" w:rsidP="00327C8B">
      <w:pPr>
        <w:pStyle w:val="a3"/>
        <w:numPr>
          <w:ilvl w:val="0"/>
          <w:numId w:val="1"/>
        </w:numPr>
      </w:pPr>
      <w:r>
        <w:t xml:space="preserve">повышение способности к произвольному контролю; </w:t>
      </w:r>
    </w:p>
    <w:p w:rsidR="00327C8B" w:rsidRDefault="00327C8B" w:rsidP="00327C8B">
      <w:pPr>
        <w:pStyle w:val="a3"/>
        <w:numPr>
          <w:ilvl w:val="0"/>
          <w:numId w:val="1"/>
        </w:numPr>
      </w:pPr>
      <w:r>
        <w:t xml:space="preserve">улучшение общего эмоционального состояния; </w:t>
      </w:r>
    </w:p>
    <w:p w:rsidR="00327C8B" w:rsidRDefault="00327C8B" w:rsidP="00327C8B">
      <w:pPr>
        <w:pStyle w:val="a3"/>
        <w:numPr>
          <w:ilvl w:val="0"/>
          <w:numId w:val="1"/>
        </w:numPr>
      </w:pPr>
      <w:r>
        <w:t xml:space="preserve">повышается работоспособность, уверенность в себе; </w:t>
      </w:r>
    </w:p>
    <w:p w:rsidR="00327C8B" w:rsidRDefault="00327C8B" w:rsidP="00327C8B">
      <w:pPr>
        <w:pStyle w:val="a3"/>
        <w:numPr>
          <w:ilvl w:val="0"/>
          <w:numId w:val="1"/>
        </w:numPr>
      </w:pPr>
      <w:r>
        <w:t xml:space="preserve">стимулируются двигательные функции; </w:t>
      </w:r>
    </w:p>
    <w:p w:rsidR="00327C8B" w:rsidRDefault="00327C8B" w:rsidP="00327C8B">
      <w:pPr>
        <w:pStyle w:val="a3"/>
        <w:numPr>
          <w:ilvl w:val="0"/>
          <w:numId w:val="1"/>
        </w:numPr>
      </w:pPr>
      <w:r>
        <w:t xml:space="preserve">снижает утомляемость; </w:t>
      </w:r>
    </w:p>
    <w:p w:rsidR="00327C8B" w:rsidRDefault="00327C8B" w:rsidP="00327C8B">
      <w:pPr>
        <w:pStyle w:val="a3"/>
        <w:numPr>
          <w:ilvl w:val="0"/>
          <w:numId w:val="1"/>
        </w:numPr>
      </w:pPr>
      <w:r>
        <w:t xml:space="preserve">развивается дыхательный и артикуляционный аппарат; </w:t>
      </w:r>
    </w:p>
    <w:p w:rsidR="00327C8B" w:rsidRDefault="00327C8B" w:rsidP="00327C8B">
      <w:pPr>
        <w:pStyle w:val="a3"/>
        <w:numPr>
          <w:ilvl w:val="0"/>
          <w:numId w:val="1"/>
        </w:numPr>
      </w:pPr>
      <w:r>
        <w:t>стимулируется речевая функция;</w:t>
      </w:r>
    </w:p>
    <w:p w:rsidR="00327C8B" w:rsidRDefault="00327C8B" w:rsidP="00327C8B">
      <w:pPr>
        <w:pStyle w:val="a3"/>
      </w:pPr>
      <w:r>
        <w:t>Здоровьесберегающие педагогические технологии применяются в различных видах деятельности и представлены как:</w:t>
      </w:r>
    </w:p>
    <w:p w:rsidR="00327C8B" w:rsidRDefault="00327C8B" w:rsidP="00327C8B">
      <w:pPr>
        <w:pStyle w:val="a3"/>
      </w:pPr>
      <w:r w:rsidRPr="001C5CB0">
        <w:rPr>
          <w:i/>
          <w:u w:val="single"/>
        </w:rPr>
        <w:t>Технологии сохранения и стимулирования здоровья:</w:t>
      </w:r>
      <w:r>
        <w:rPr>
          <w:i/>
          <w:u w:val="single"/>
        </w:rPr>
        <w:t xml:space="preserve"> </w:t>
      </w:r>
      <w:r>
        <w:t>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корригирующие</w:t>
      </w:r>
    </w:p>
    <w:p w:rsidR="00327C8B" w:rsidRDefault="00327C8B" w:rsidP="00327C8B">
      <w:pPr>
        <w:pStyle w:val="a3"/>
      </w:pPr>
      <w:r w:rsidRPr="001C5CB0">
        <w:rPr>
          <w:i/>
          <w:u w:val="single"/>
        </w:rPr>
        <w:t>Технологии обучения здоровому образу жизни</w:t>
      </w:r>
      <w:r>
        <w:t>: физкультурные занятия, ритмика, биологическая обратная связь (БОС)</w:t>
      </w:r>
      <w:proofErr w:type="gramStart"/>
      <w:r>
        <w:t xml:space="preserve"> .</w:t>
      </w:r>
      <w:proofErr w:type="gramEnd"/>
      <w:r>
        <w:t xml:space="preserve">проблемно-игровые, коммуникативные игры, беседы из серии «Здоровье», точечный </w:t>
      </w:r>
      <w:proofErr w:type="spellStart"/>
      <w:r>
        <w:t>самомассаж</w:t>
      </w:r>
      <w:proofErr w:type="spellEnd"/>
      <w:r>
        <w:t xml:space="preserve">, </w:t>
      </w:r>
    </w:p>
    <w:p w:rsidR="00327C8B" w:rsidRDefault="00327C8B" w:rsidP="00327C8B">
      <w:pPr>
        <w:pStyle w:val="a3"/>
      </w:pPr>
      <w:r w:rsidRPr="001C5CB0">
        <w:rPr>
          <w:i/>
          <w:u w:val="single"/>
        </w:rPr>
        <w:t>Коррекционные технологии:</w:t>
      </w:r>
      <w:r>
        <w:t xml:space="preserve"> технологии развития </w:t>
      </w:r>
      <w:proofErr w:type="spellStart"/>
      <w:r>
        <w:t>эмоцоинально-волевой</w:t>
      </w:r>
      <w:proofErr w:type="spellEnd"/>
      <w:r>
        <w:t xml:space="preserve"> сферы, коррекция поведения, </w:t>
      </w:r>
      <w:proofErr w:type="spellStart"/>
      <w:r>
        <w:t>психогимнастика</w:t>
      </w:r>
      <w:proofErr w:type="spellEnd"/>
      <w:r>
        <w:t xml:space="preserve">, </w:t>
      </w:r>
      <w:proofErr w:type="spellStart"/>
      <w:r>
        <w:t>арт-терапия</w:t>
      </w:r>
      <w:proofErr w:type="spellEnd"/>
      <w:r>
        <w:t xml:space="preserve">, артикуляционная гимнастика, технология музыкального воздействия, </w:t>
      </w:r>
      <w:proofErr w:type="spellStart"/>
      <w:r>
        <w:t>сказкотерапия</w:t>
      </w:r>
      <w:proofErr w:type="spellEnd"/>
      <w:r>
        <w:t>)</w:t>
      </w:r>
      <w:proofErr w:type="gramStart"/>
      <w:r>
        <w:t xml:space="preserve"> :</w:t>
      </w:r>
      <w:proofErr w:type="gramEnd"/>
      <w:r>
        <w:t xml:space="preserve"> </w:t>
      </w:r>
    </w:p>
    <w:p w:rsidR="00327C8B" w:rsidRDefault="00327C8B" w:rsidP="00327C8B">
      <w:pPr>
        <w:pStyle w:val="a3"/>
      </w:pPr>
    </w:p>
    <w:p w:rsidR="00327C8B" w:rsidRDefault="00327C8B" w:rsidP="00327C8B">
      <w:pPr>
        <w:pStyle w:val="a3"/>
      </w:pPr>
    </w:p>
    <w:p w:rsidR="00327C8B" w:rsidRDefault="00327C8B" w:rsidP="00327C8B">
      <w:pPr>
        <w:pStyle w:val="a3"/>
      </w:pPr>
    </w:p>
    <w:p w:rsidR="00327C8B" w:rsidRDefault="00327C8B" w:rsidP="00327C8B">
      <w:pPr>
        <w:pStyle w:val="a3"/>
      </w:pPr>
    </w:p>
    <w:p w:rsidR="00327C8B" w:rsidRDefault="00327C8B" w:rsidP="00327C8B">
      <w:pPr>
        <w:pStyle w:val="a3"/>
      </w:pPr>
      <w:r>
        <w:t xml:space="preserve">- Встанем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Улыбнемся, пожелаем друг другу удачи! </w:t>
      </w:r>
    </w:p>
    <w:p w:rsidR="00327C8B" w:rsidRDefault="00327C8B" w:rsidP="00327C8B">
      <w:pPr>
        <w:pStyle w:val="a3"/>
      </w:pPr>
      <w:r>
        <w:t>«Путешествие по телу»</w:t>
      </w:r>
    </w:p>
    <w:p w:rsidR="00327C8B" w:rsidRDefault="00327C8B" w:rsidP="00327C8B">
      <w:pPr>
        <w:pStyle w:val="a3"/>
      </w:pPr>
      <w:r>
        <w:t xml:space="preserve">-А теперь я вам буду рассказывать стихотворение, а вы на себе покажите всё, что названо. К чему можно прикоснуться - погладьте и помассируйте! </w:t>
      </w:r>
    </w:p>
    <w:p w:rsidR="00327C8B" w:rsidRDefault="00327C8B" w:rsidP="00327C8B">
      <w:pPr>
        <w:pStyle w:val="a3"/>
      </w:pPr>
      <w:r>
        <w:t xml:space="preserve">Есть на пальцах наших ногти, </w:t>
      </w:r>
    </w:p>
    <w:p w:rsidR="00327C8B" w:rsidRDefault="00327C8B" w:rsidP="00327C8B">
      <w:pPr>
        <w:pStyle w:val="a3"/>
      </w:pPr>
      <w:r>
        <w:t xml:space="preserve">на руках – запястья, локти, </w:t>
      </w:r>
    </w:p>
    <w:p w:rsidR="00327C8B" w:rsidRDefault="00327C8B" w:rsidP="00327C8B">
      <w:pPr>
        <w:pStyle w:val="a3"/>
      </w:pPr>
      <w:r>
        <w:t>Темя, шея, плечи, грудь</w:t>
      </w:r>
    </w:p>
    <w:p w:rsidR="00327C8B" w:rsidRDefault="00327C8B" w:rsidP="00327C8B">
      <w:pPr>
        <w:pStyle w:val="a3"/>
      </w:pPr>
      <w:r>
        <w:t xml:space="preserve">И животик не забудь! </w:t>
      </w:r>
    </w:p>
    <w:p w:rsidR="00327C8B" w:rsidRDefault="00327C8B" w:rsidP="00327C8B">
      <w:pPr>
        <w:pStyle w:val="a3"/>
      </w:pPr>
      <w:r>
        <w:t xml:space="preserve">Бёдра, пятки, </w:t>
      </w:r>
      <w:proofErr w:type="gramStart"/>
      <w:r>
        <w:t>двое стоп</w:t>
      </w:r>
      <w:proofErr w:type="gramEnd"/>
      <w:r>
        <w:t xml:space="preserve">, </w:t>
      </w:r>
    </w:p>
    <w:p w:rsidR="00327C8B" w:rsidRDefault="00327C8B" w:rsidP="00327C8B">
      <w:pPr>
        <w:pStyle w:val="a3"/>
      </w:pPr>
      <w:r>
        <w:t xml:space="preserve">Голень и </w:t>
      </w:r>
      <w:proofErr w:type="spellStart"/>
      <w:r>
        <w:t>голеностоп</w:t>
      </w:r>
      <w:proofErr w:type="spellEnd"/>
      <w:r>
        <w:t xml:space="preserve">. </w:t>
      </w:r>
    </w:p>
    <w:p w:rsidR="00327C8B" w:rsidRDefault="00327C8B" w:rsidP="00327C8B">
      <w:pPr>
        <w:pStyle w:val="a3"/>
      </w:pPr>
      <w:r>
        <w:t xml:space="preserve">Есть колени и спина, </w:t>
      </w:r>
    </w:p>
    <w:p w:rsidR="00327C8B" w:rsidRDefault="00327C8B" w:rsidP="00327C8B">
      <w:pPr>
        <w:pStyle w:val="a3"/>
      </w:pPr>
      <w:r>
        <w:t xml:space="preserve">Но она всего одна! </w:t>
      </w:r>
    </w:p>
    <w:p w:rsidR="00327C8B" w:rsidRDefault="00327C8B" w:rsidP="00327C8B">
      <w:pPr>
        <w:pStyle w:val="a3"/>
      </w:pPr>
      <w:r>
        <w:t>Есть у нас на голове</w:t>
      </w:r>
    </w:p>
    <w:p w:rsidR="00327C8B" w:rsidRDefault="00327C8B" w:rsidP="00327C8B">
      <w:pPr>
        <w:pStyle w:val="a3"/>
      </w:pPr>
      <w:r>
        <w:t xml:space="preserve">уха два и мочки две. </w:t>
      </w:r>
    </w:p>
    <w:p w:rsidR="00327C8B" w:rsidRDefault="00327C8B" w:rsidP="00327C8B">
      <w:pPr>
        <w:pStyle w:val="a3"/>
      </w:pPr>
      <w:r>
        <w:t xml:space="preserve">Брови, скулы и виски, </w:t>
      </w:r>
    </w:p>
    <w:p w:rsidR="00327C8B" w:rsidRDefault="00327C8B" w:rsidP="00327C8B">
      <w:pPr>
        <w:pStyle w:val="a3"/>
      </w:pPr>
      <w:r>
        <w:t xml:space="preserve">И глаза, что так близки. </w:t>
      </w:r>
    </w:p>
    <w:p w:rsidR="00327C8B" w:rsidRDefault="00327C8B" w:rsidP="00327C8B">
      <w:pPr>
        <w:pStyle w:val="a3"/>
      </w:pPr>
      <w:r>
        <w:t xml:space="preserve">Щёки, нос и две ноздри, </w:t>
      </w:r>
    </w:p>
    <w:p w:rsidR="00327C8B" w:rsidRDefault="00327C8B" w:rsidP="00327C8B">
      <w:pPr>
        <w:pStyle w:val="a3"/>
      </w:pPr>
      <w:r>
        <w:t xml:space="preserve">Губы, зубы – посмотри! </w:t>
      </w:r>
    </w:p>
    <w:p w:rsidR="00327C8B" w:rsidRDefault="00327C8B" w:rsidP="00327C8B">
      <w:pPr>
        <w:pStyle w:val="a3"/>
      </w:pPr>
      <w:r>
        <w:t>Подбородок под губой</w:t>
      </w:r>
    </w:p>
    <w:p w:rsidR="00327C8B" w:rsidRDefault="00327C8B" w:rsidP="00327C8B">
      <w:pPr>
        <w:pStyle w:val="a3"/>
      </w:pPr>
      <w:r>
        <w:t xml:space="preserve">Вот что знаем мы с тобой! </w:t>
      </w:r>
    </w:p>
    <w:p w:rsidR="00327C8B" w:rsidRPr="001C5CB0" w:rsidRDefault="00327C8B" w:rsidP="00327C8B">
      <w:pPr>
        <w:pStyle w:val="a3"/>
        <w:rPr>
          <w:u w:val="single"/>
        </w:rPr>
      </w:pPr>
      <w:r w:rsidRPr="001C5CB0">
        <w:rPr>
          <w:u w:val="single"/>
        </w:rPr>
        <w:t>Задания для педагогов</w:t>
      </w:r>
    </w:p>
    <w:p w:rsidR="00327C8B" w:rsidRDefault="00327C8B" w:rsidP="00327C8B">
      <w:pPr>
        <w:pStyle w:val="a3"/>
      </w:pPr>
      <w:r>
        <w:t xml:space="preserve">Педагогам предлагается выбрать цвет буклета и описать ощущения связанные с этим цветом. </w:t>
      </w:r>
    </w:p>
    <w:p w:rsidR="00327C8B" w:rsidRDefault="00327C8B" w:rsidP="00327C8B">
      <w:pPr>
        <w:pStyle w:val="a3"/>
      </w:pPr>
      <w:proofErr w:type="spellStart"/>
      <w:r w:rsidRPr="001C5CB0">
        <w:rPr>
          <w:b/>
          <w:i/>
        </w:rPr>
        <w:lastRenderedPageBreak/>
        <w:t>Цветотерапия</w:t>
      </w:r>
      <w:proofErr w:type="spellEnd"/>
      <w:r>
        <w:t xml:space="preserve"> — это одно из самых перспективных и надежных методов лечения и оздоровления. Цвет служит мощным стимулятором эмоционального и интеллектуального развития детей. </w:t>
      </w:r>
    </w:p>
    <w:p w:rsidR="00327C8B" w:rsidRDefault="00327C8B" w:rsidP="00327C8B">
      <w:pPr>
        <w:pStyle w:val="a3"/>
      </w:pPr>
      <w:r>
        <w:t xml:space="preserve">Красный обеспечивает здоровье, физическую силу, выносливость, устойчивость, уверенность в себе повышает внутреннюю энергию, способствует активизации кроветворения, нормализации кровообращения и обмена веществ. </w:t>
      </w:r>
    </w:p>
    <w:p w:rsidR="00327C8B" w:rsidRDefault="00327C8B" w:rsidP="00327C8B">
      <w:pPr>
        <w:pStyle w:val="a3"/>
      </w:pPr>
      <w:r>
        <w:t xml:space="preserve">Оранжевый повышает уровень нейроэндокринной регуляции, помогает победить усталость, хандру, депрессию, неуверенность, тревогу и страх. </w:t>
      </w:r>
    </w:p>
    <w:p w:rsidR="00327C8B" w:rsidRDefault="00327C8B" w:rsidP="00327C8B">
      <w:pPr>
        <w:pStyle w:val="a3"/>
      </w:pPr>
      <w:r>
        <w:t xml:space="preserve">Желтый как символ солнца, снимает напряжения и даёт надежду. </w:t>
      </w:r>
    </w:p>
    <w:p w:rsidR="00327C8B" w:rsidRDefault="00327C8B" w:rsidP="00327C8B">
      <w:pPr>
        <w:pStyle w:val="a3"/>
      </w:pPr>
      <w:r>
        <w:t>Зеленый способствует ритмичной работе сердца, отдыху глаз, оказывает умеренное противовоспалительное и противоаллергическое действие. К тому же он помогает при кашле. успокаивает</w:t>
      </w:r>
      <w:proofErr w:type="gramStart"/>
      <w:r>
        <w:t xml:space="preserve">,, </w:t>
      </w:r>
      <w:proofErr w:type="gramEnd"/>
      <w:r>
        <w:t xml:space="preserve">благоприятно влияет на работу щитовидной железы. </w:t>
      </w:r>
    </w:p>
    <w:p w:rsidR="00327C8B" w:rsidRDefault="00327C8B" w:rsidP="00327C8B">
      <w:pPr>
        <w:pStyle w:val="a3"/>
      </w:pPr>
      <w:proofErr w:type="gramStart"/>
      <w:r>
        <w:t>Синий</w:t>
      </w:r>
      <w:proofErr w:type="gramEnd"/>
      <w:r>
        <w:t xml:space="preserve"> помогает при бессоннице, снимает страхи, вызывает ощущение комфорта и покоя, снимает напряжение, снижает артериальное давление, успокаивает дыхание. </w:t>
      </w:r>
    </w:p>
    <w:p w:rsidR="00327C8B" w:rsidRDefault="00327C8B" w:rsidP="00327C8B">
      <w:pPr>
        <w:pStyle w:val="a3"/>
      </w:pPr>
      <w:r>
        <w:t xml:space="preserve">Фиолетовый действует мягко, </w:t>
      </w:r>
      <w:proofErr w:type="spellStart"/>
      <w:r>
        <w:t>стимулирующе</w:t>
      </w:r>
      <w:proofErr w:type="spellEnd"/>
      <w:r>
        <w:t xml:space="preserve">. Дает силу при энергетическом истощении, не дает места депрессии, пессимизму и бессилию. </w:t>
      </w:r>
    </w:p>
    <w:p w:rsidR="00327C8B" w:rsidRDefault="00327C8B" w:rsidP="00327C8B">
      <w:pPr>
        <w:pStyle w:val="a3"/>
      </w:pPr>
      <w:r>
        <w:t xml:space="preserve">(В зависимости от выбранного цвета, педагогам дается задание-использование </w:t>
      </w:r>
      <w:proofErr w:type="spellStart"/>
      <w:r>
        <w:t>здорвьесберегающей</w:t>
      </w:r>
      <w:proofErr w:type="spellEnd"/>
      <w:r>
        <w:t xml:space="preserve"> технологии) </w:t>
      </w:r>
    </w:p>
    <w:p w:rsidR="00327C8B" w:rsidRPr="00A5069C" w:rsidRDefault="00327C8B" w:rsidP="00327C8B">
      <w:pPr>
        <w:pStyle w:val="a3"/>
        <w:rPr>
          <w:i/>
          <w:u w:val="single"/>
        </w:rPr>
      </w:pPr>
      <w:r w:rsidRPr="00A5069C">
        <w:rPr>
          <w:i/>
          <w:u w:val="single"/>
        </w:rPr>
        <w:t>Красный цвет буклета</w:t>
      </w:r>
    </w:p>
    <w:p w:rsidR="00327C8B" w:rsidRPr="00A5069C" w:rsidRDefault="00327C8B" w:rsidP="00327C8B">
      <w:pPr>
        <w:pStyle w:val="a3"/>
        <w:rPr>
          <w:b/>
          <w:i/>
        </w:rPr>
      </w:pPr>
      <w:r w:rsidRPr="00A5069C">
        <w:rPr>
          <w:b/>
          <w:i/>
        </w:rPr>
        <w:t>Пальчиковая гимнастика</w:t>
      </w:r>
    </w:p>
    <w:p w:rsidR="00327C8B" w:rsidRDefault="00327C8B" w:rsidP="00327C8B">
      <w:pPr>
        <w:pStyle w:val="a3"/>
      </w:pPr>
      <w:r>
        <w:t xml:space="preserve">Что дает пальчиковая гимнастика детям? </w:t>
      </w:r>
    </w:p>
    <w:p w:rsidR="00327C8B" w:rsidRDefault="00327C8B" w:rsidP="00327C8B">
      <w:pPr>
        <w:pStyle w:val="a3"/>
      </w:pPr>
      <w:r>
        <w:t xml:space="preserve">• Способствует овладению навыками мелкой моторики. </w:t>
      </w:r>
    </w:p>
    <w:p w:rsidR="00327C8B" w:rsidRDefault="00327C8B" w:rsidP="00327C8B">
      <w:pPr>
        <w:pStyle w:val="a3"/>
      </w:pPr>
      <w:r>
        <w:t xml:space="preserve">• Помогает развивать речь. </w:t>
      </w:r>
    </w:p>
    <w:p w:rsidR="00327C8B" w:rsidRDefault="00327C8B" w:rsidP="00327C8B">
      <w:pPr>
        <w:pStyle w:val="a3"/>
      </w:pPr>
      <w:r>
        <w:t xml:space="preserve">• Повышает работоспособность коры головного мозга. </w:t>
      </w:r>
    </w:p>
    <w:p w:rsidR="00327C8B" w:rsidRDefault="00327C8B" w:rsidP="00327C8B">
      <w:pPr>
        <w:pStyle w:val="a3"/>
      </w:pPr>
      <w:r>
        <w:t xml:space="preserve">• Развивает у ребенка психические процессы: мышление, внимание, память, воображение. </w:t>
      </w:r>
    </w:p>
    <w:p w:rsidR="00327C8B" w:rsidRDefault="00327C8B" w:rsidP="00327C8B">
      <w:pPr>
        <w:pStyle w:val="a3"/>
      </w:pPr>
      <w:r>
        <w:t>• Снимает тревожность</w:t>
      </w:r>
    </w:p>
    <w:p w:rsidR="00327C8B" w:rsidRDefault="00327C8B" w:rsidP="00327C8B">
      <w:pPr>
        <w:pStyle w:val="a3"/>
      </w:pPr>
      <w:r>
        <w:t>Вам нужно придумать движения и продемонстрировать гимнастику в соответствии с текстом</w:t>
      </w:r>
    </w:p>
    <w:p w:rsidR="00327C8B" w:rsidRPr="00A5069C" w:rsidRDefault="00327C8B" w:rsidP="00327C8B">
      <w:pPr>
        <w:pStyle w:val="a3"/>
        <w:rPr>
          <w:i/>
        </w:rPr>
      </w:pPr>
      <w:r>
        <w:t xml:space="preserve">Будем мы варить компот, </w:t>
      </w:r>
      <w:r w:rsidRPr="00A5069C">
        <w:rPr>
          <w:i/>
        </w:rPr>
        <w:t>(Левую ладошку держат «ковшиком»</w:t>
      </w:r>
      <w:r>
        <w:rPr>
          <w:i/>
        </w:rPr>
        <w:t>)</w:t>
      </w:r>
      <w:r w:rsidRPr="00A5069C">
        <w:rPr>
          <w:i/>
        </w:rPr>
        <w:t xml:space="preserve">, </w:t>
      </w:r>
    </w:p>
    <w:p w:rsidR="00327C8B" w:rsidRPr="00A5069C" w:rsidRDefault="00327C8B" w:rsidP="00327C8B">
      <w:pPr>
        <w:pStyle w:val="a3"/>
        <w:rPr>
          <w:i/>
        </w:rPr>
      </w:pPr>
      <w:r>
        <w:t xml:space="preserve">Фруктов нужно много. Вот:  </w:t>
      </w:r>
      <w:r w:rsidRPr="00A5069C">
        <w:rPr>
          <w:i/>
        </w:rPr>
        <w:t>(указательным пальцем правой</w:t>
      </w:r>
      <w:r>
        <w:rPr>
          <w:i/>
        </w:rPr>
        <w:t xml:space="preserve"> </w:t>
      </w:r>
      <w:r w:rsidRPr="00A5069C">
        <w:rPr>
          <w:i/>
        </w:rPr>
        <w:t xml:space="preserve">руки «мешают».) </w:t>
      </w:r>
    </w:p>
    <w:p w:rsidR="00327C8B" w:rsidRPr="00A5069C" w:rsidRDefault="00327C8B" w:rsidP="00327C8B">
      <w:pPr>
        <w:pStyle w:val="a3"/>
        <w:rPr>
          <w:i/>
        </w:rPr>
      </w:pPr>
      <w:r>
        <w:t xml:space="preserve">Будем яблоки крошить, </w:t>
      </w:r>
      <w:r w:rsidRPr="00A5069C">
        <w:rPr>
          <w:i/>
        </w:rPr>
        <w:t xml:space="preserve">(Загибают пальчики по одному, начиная с </w:t>
      </w:r>
      <w:proofErr w:type="gramStart"/>
      <w:r w:rsidRPr="00A5069C">
        <w:rPr>
          <w:i/>
        </w:rPr>
        <w:t>большого</w:t>
      </w:r>
      <w:proofErr w:type="gramEnd"/>
      <w:r>
        <w:t>.)</w:t>
      </w:r>
    </w:p>
    <w:p w:rsidR="00327C8B" w:rsidRDefault="00327C8B" w:rsidP="00327C8B">
      <w:pPr>
        <w:pStyle w:val="a3"/>
      </w:pPr>
      <w:r>
        <w:t xml:space="preserve">Грушу будем мы рубить. </w:t>
      </w:r>
    </w:p>
    <w:p w:rsidR="00327C8B" w:rsidRDefault="00327C8B" w:rsidP="00327C8B">
      <w:pPr>
        <w:pStyle w:val="a3"/>
      </w:pPr>
      <w:r>
        <w:lastRenderedPageBreak/>
        <w:t xml:space="preserve">Отожмем лимонный сок, </w:t>
      </w:r>
    </w:p>
    <w:p w:rsidR="00327C8B" w:rsidRDefault="00327C8B" w:rsidP="00327C8B">
      <w:pPr>
        <w:pStyle w:val="a3"/>
      </w:pPr>
      <w:r>
        <w:t xml:space="preserve">Слив положим и песок. </w:t>
      </w:r>
    </w:p>
    <w:p w:rsidR="00327C8B" w:rsidRPr="00A5069C" w:rsidRDefault="00327C8B" w:rsidP="00327C8B">
      <w:pPr>
        <w:pStyle w:val="a3"/>
        <w:rPr>
          <w:i/>
        </w:rPr>
      </w:pPr>
      <w:r>
        <w:t xml:space="preserve">Варим, варим мы компот. </w:t>
      </w:r>
      <w:r w:rsidRPr="00A5069C">
        <w:rPr>
          <w:i/>
        </w:rPr>
        <w:t xml:space="preserve">(Опять «варят» и «мешают».) </w:t>
      </w:r>
    </w:p>
    <w:p w:rsidR="00327C8B" w:rsidRDefault="00327C8B" w:rsidP="00327C8B">
      <w:pPr>
        <w:pStyle w:val="a3"/>
      </w:pPr>
      <w:r>
        <w:t xml:space="preserve">Угостим честной народ. </w:t>
      </w:r>
    </w:p>
    <w:p w:rsidR="00327C8B" w:rsidRDefault="00327C8B" w:rsidP="00327C8B">
      <w:pPr>
        <w:pStyle w:val="a3"/>
      </w:pPr>
    </w:p>
    <w:p w:rsidR="00327C8B" w:rsidRPr="00A5069C" w:rsidRDefault="00327C8B" w:rsidP="00327C8B">
      <w:pPr>
        <w:pStyle w:val="a3"/>
        <w:rPr>
          <w:b/>
          <w:i/>
        </w:rPr>
      </w:pPr>
      <w:r w:rsidRPr="00A5069C">
        <w:rPr>
          <w:b/>
          <w:i/>
        </w:rPr>
        <w:t>Игра для развития дыхания «Лабиринт»</w:t>
      </w:r>
    </w:p>
    <w:p w:rsidR="00327C8B" w:rsidRDefault="00327C8B" w:rsidP="00327C8B">
      <w:pPr>
        <w:pStyle w:val="a3"/>
      </w:pPr>
      <w:r>
        <w:t>Увеличить объем дыхания, нормализовать его ритм</w:t>
      </w:r>
    </w:p>
    <w:p w:rsidR="00327C8B" w:rsidRDefault="00327C8B" w:rsidP="00327C8B">
      <w:pPr>
        <w:pStyle w:val="a3"/>
      </w:pPr>
      <w:r>
        <w:t>Выработать плавный, длительный, экономный выдох</w:t>
      </w:r>
    </w:p>
    <w:p w:rsidR="00327C8B" w:rsidRDefault="00327C8B" w:rsidP="00327C8B">
      <w:pPr>
        <w:pStyle w:val="a3"/>
      </w:pPr>
      <w:r>
        <w:t>Активизировать работу мышц губ</w:t>
      </w:r>
    </w:p>
    <w:p w:rsidR="00327C8B" w:rsidRDefault="00327C8B" w:rsidP="00327C8B">
      <w:pPr>
        <w:pStyle w:val="a3"/>
      </w:pPr>
      <w:r>
        <w:t xml:space="preserve">Во время проведения описанных игр и упражнений необходим постоянный контроль педагога за правильностью дыхания. </w:t>
      </w:r>
    </w:p>
    <w:p w:rsidR="00327C8B" w:rsidRDefault="00327C8B" w:rsidP="00327C8B">
      <w:pPr>
        <w:pStyle w:val="a3"/>
      </w:pPr>
      <w:r>
        <w:t>Оборудование для Игры "Лабиринт"</w:t>
      </w:r>
    </w:p>
    <w:p w:rsidR="00327C8B" w:rsidRDefault="00327C8B" w:rsidP="00327C8B">
      <w:pPr>
        <w:pStyle w:val="a3"/>
      </w:pPr>
      <w:r>
        <w:t>(сделан на основе фанеры с вырезанными ходами) "шарик" сделанный из бумаги или фольги (можно использовать и мячик от настольного тенниса)</w:t>
      </w:r>
      <w:proofErr w:type="gramStart"/>
      <w:r>
        <w:t xml:space="preserve"> .</w:t>
      </w:r>
      <w:proofErr w:type="gramEnd"/>
    </w:p>
    <w:p w:rsidR="00327C8B" w:rsidRDefault="00327C8B" w:rsidP="00327C8B">
      <w:pPr>
        <w:pStyle w:val="a3"/>
      </w:pPr>
      <w:r>
        <w:t>Привила проведения игры «ЛАБИРИНТ»:</w:t>
      </w:r>
    </w:p>
    <w:p w:rsidR="00327C8B" w:rsidRDefault="00327C8B" w:rsidP="00327C8B">
      <w:pPr>
        <w:pStyle w:val="a3"/>
      </w:pPr>
      <w:r>
        <w:t xml:space="preserve">В игру может играть несколько человек по очереди. С помощью дыхания вывести шарик из лабиринта. Лабиринт устроен так, что бы во время игры ребёнку приходилось дуть с разной силой (в процессе игры следить за дыханием ребёнка: вдох должен быть через нос, а выдох через рот; щёки не надувать) Также в игре идет закрепление названий геометрических фигур, цветов, предложить </w:t>
      </w:r>
      <w:proofErr w:type="spellStart"/>
      <w:r>
        <w:t>самомассаж</w:t>
      </w:r>
      <w:proofErr w:type="spellEnd"/>
      <w:r>
        <w:t xml:space="preserve"> ладоней. </w:t>
      </w:r>
    </w:p>
    <w:p w:rsidR="00327C8B" w:rsidRPr="00A5069C" w:rsidRDefault="00327C8B" w:rsidP="00327C8B">
      <w:pPr>
        <w:pStyle w:val="a3"/>
        <w:rPr>
          <w:i/>
          <w:u w:val="single"/>
        </w:rPr>
      </w:pPr>
      <w:r w:rsidRPr="00A5069C">
        <w:rPr>
          <w:i/>
          <w:u w:val="single"/>
        </w:rPr>
        <w:t>Зеленый цвет буклета</w:t>
      </w:r>
    </w:p>
    <w:p w:rsidR="00327C8B" w:rsidRPr="00A5069C" w:rsidRDefault="00327C8B" w:rsidP="00327C8B">
      <w:pPr>
        <w:pStyle w:val="a3"/>
        <w:rPr>
          <w:b/>
          <w:i/>
        </w:rPr>
      </w:pPr>
      <w:r w:rsidRPr="00A5069C">
        <w:rPr>
          <w:b/>
          <w:i/>
        </w:rPr>
        <w:t>Игровая деятельность</w:t>
      </w:r>
    </w:p>
    <w:p w:rsidR="00327C8B" w:rsidRDefault="00327C8B" w:rsidP="00327C8B">
      <w:pPr>
        <w:pStyle w:val="a3"/>
      </w:pPr>
      <w:r>
        <w:t>повышает интерес к занятиям физкультурой и спортом. Но не только подвижные или спортивные игры повышают интерес, но и дидактические игры</w:t>
      </w:r>
      <w:proofErr w:type="gramStart"/>
      <w:r>
        <w:t xml:space="preserve"> .</w:t>
      </w:r>
      <w:proofErr w:type="gramEnd"/>
    </w:p>
    <w:p w:rsidR="00327C8B" w:rsidRDefault="00327C8B" w:rsidP="00327C8B">
      <w:pPr>
        <w:pStyle w:val="a3"/>
      </w:pPr>
      <w:r>
        <w:t>Вашему вниманию представляю дидактическое пособие «Цветок здоровья»</w:t>
      </w:r>
    </w:p>
    <w:p w:rsidR="00327C8B" w:rsidRDefault="00327C8B" w:rsidP="00327C8B">
      <w:pPr>
        <w:pStyle w:val="a3"/>
      </w:pPr>
      <w:r>
        <w:t>• Дидактическая игра «Угадай вид спорта по показу»</w:t>
      </w:r>
    </w:p>
    <w:p w:rsidR="00327C8B" w:rsidRPr="00A5069C" w:rsidRDefault="00327C8B" w:rsidP="00327C8B">
      <w:pPr>
        <w:pStyle w:val="a3"/>
        <w:rPr>
          <w:i/>
          <w:u w:val="single"/>
        </w:rPr>
      </w:pPr>
      <w:r w:rsidRPr="00A5069C">
        <w:rPr>
          <w:i/>
          <w:u w:val="single"/>
        </w:rPr>
        <w:t>Желтый цвет буклета</w:t>
      </w:r>
    </w:p>
    <w:p w:rsidR="00327C8B" w:rsidRDefault="00327C8B" w:rsidP="00327C8B">
      <w:pPr>
        <w:pStyle w:val="a3"/>
      </w:pPr>
      <w:r w:rsidRPr="00A5069C">
        <w:rPr>
          <w:b/>
          <w:i/>
        </w:rPr>
        <w:t>Эмоциональную сферу</w:t>
      </w:r>
      <w:r>
        <w:t xml:space="preserve"> можно рассматривать как один из фундаментальных внутренних факторов, определяющих психическое здоровье ребенка и становление его исходно благополучной психики. При помощи дидактических игр возможно формирование эмоционального благополучия у детей дошкольного возраста. </w:t>
      </w:r>
    </w:p>
    <w:p w:rsidR="00327C8B" w:rsidRDefault="00327C8B" w:rsidP="00327C8B">
      <w:pPr>
        <w:pStyle w:val="a3"/>
      </w:pPr>
      <w:r>
        <w:lastRenderedPageBreak/>
        <w:t>• Дидактическая игра «Угадай эмоцию по показу»</w:t>
      </w:r>
    </w:p>
    <w:p w:rsidR="00327C8B" w:rsidRDefault="00327C8B" w:rsidP="00327C8B">
      <w:pPr>
        <w:pStyle w:val="a3"/>
      </w:pPr>
    </w:p>
    <w:p w:rsidR="00327C8B" w:rsidRPr="00A5069C" w:rsidRDefault="00327C8B" w:rsidP="00327C8B">
      <w:pPr>
        <w:pStyle w:val="a3"/>
        <w:rPr>
          <w:i/>
          <w:u w:val="single"/>
        </w:rPr>
      </w:pPr>
      <w:r w:rsidRPr="00A5069C">
        <w:rPr>
          <w:i/>
          <w:u w:val="single"/>
        </w:rPr>
        <w:t>Оранжевый цвет буклета</w:t>
      </w:r>
    </w:p>
    <w:p w:rsidR="00327C8B" w:rsidRPr="00A5069C" w:rsidRDefault="00327C8B" w:rsidP="00327C8B">
      <w:pPr>
        <w:pStyle w:val="a3"/>
        <w:rPr>
          <w:b/>
          <w:i/>
        </w:rPr>
      </w:pPr>
      <w:r w:rsidRPr="00A5069C">
        <w:rPr>
          <w:b/>
          <w:i/>
        </w:rPr>
        <w:t>Релаксация</w:t>
      </w:r>
    </w:p>
    <w:p w:rsidR="00327C8B" w:rsidRDefault="00327C8B" w:rsidP="00327C8B">
      <w:pPr>
        <w:pStyle w:val="a3"/>
      </w:pPr>
      <w:r>
        <w:t xml:space="preserve">– это умение расслабиться, она помогает одним детям снять напряжение, другим – сконцентрировать внимание, снять возбуждение. </w:t>
      </w:r>
    </w:p>
    <w:p w:rsidR="00327C8B" w:rsidRDefault="00327C8B" w:rsidP="00327C8B">
      <w:pPr>
        <w:pStyle w:val="a3"/>
      </w:pPr>
      <w:r>
        <w:t>«Путешествие на облаке»</w:t>
      </w:r>
    </w:p>
    <w:p w:rsidR="00327C8B" w:rsidRDefault="00327C8B" w:rsidP="00327C8B">
      <w:pPr>
        <w:pStyle w:val="a3"/>
      </w:pPr>
      <w: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t>нибудь</w:t>
      </w:r>
      <w:proofErr w:type="spellEnd"/>
      <w: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327C8B" w:rsidRPr="00A5069C" w:rsidRDefault="00327C8B" w:rsidP="00327C8B">
      <w:pPr>
        <w:pStyle w:val="a3"/>
        <w:rPr>
          <w:b/>
          <w:i/>
        </w:rPr>
      </w:pPr>
      <w:r w:rsidRPr="00A5069C">
        <w:rPr>
          <w:b/>
          <w:i/>
        </w:rPr>
        <w:t>Сделаем растяжку «Снеговик»</w:t>
      </w:r>
    </w:p>
    <w:p w:rsidR="00327C8B" w:rsidRDefault="00327C8B" w:rsidP="00327C8B">
      <w:pPr>
        <w:pStyle w:val="a3"/>
      </w:pPr>
      <w:r>
        <w:t xml:space="preserve">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p>
    <w:p w:rsidR="00327C8B" w:rsidRPr="00A5069C" w:rsidRDefault="00327C8B" w:rsidP="00327C8B">
      <w:pPr>
        <w:pStyle w:val="a3"/>
        <w:rPr>
          <w:i/>
          <w:u w:val="single"/>
        </w:rPr>
      </w:pPr>
      <w:proofErr w:type="spellStart"/>
      <w:r w:rsidRPr="00A5069C">
        <w:rPr>
          <w:i/>
          <w:u w:val="single"/>
        </w:rPr>
        <w:t>Голубой</w:t>
      </w:r>
      <w:proofErr w:type="spellEnd"/>
      <w:r w:rsidRPr="00A5069C">
        <w:rPr>
          <w:i/>
          <w:u w:val="single"/>
        </w:rPr>
        <w:t xml:space="preserve"> цвет буклета</w:t>
      </w:r>
    </w:p>
    <w:p w:rsidR="00327C8B" w:rsidRPr="00A5069C" w:rsidRDefault="00327C8B" w:rsidP="00327C8B">
      <w:pPr>
        <w:pStyle w:val="a3"/>
        <w:rPr>
          <w:b/>
          <w:i/>
        </w:rPr>
      </w:pPr>
      <w:r w:rsidRPr="00A5069C">
        <w:rPr>
          <w:b/>
          <w:i/>
        </w:rPr>
        <w:t>МУЗЫКОТЕРАПИЯ</w:t>
      </w:r>
    </w:p>
    <w:p w:rsidR="00327C8B" w:rsidRDefault="00327C8B" w:rsidP="00327C8B">
      <w:pPr>
        <w:pStyle w:val="a3"/>
      </w:pPr>
      <w:r>
        <w:t xml:space="preserve">. О том, что музыка способна изменить душевное и физическое состояние человека, знали еще в древней Греции и других странах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w:t>
      </w:r>
    </w:p>
    <w:p w:rsidR="00327C8B" w:rsidRDefault="00327C8B" w:rsidP="00327C8B">
      <w:pPr>
        <w:pStyle w:val="a3"/>
      </w:pPr>
      <w:r>
        <w:t xml:space="preserve">Слушание «К </w:t>
      </w:r>
      <w:proofErr w:type="spellStart"/>
      <w:r>
        <w:t>Элизе</w:t>
      </w:r>
      <w:proofErr w:type="spellEnd"/>
      <w:r>
        <w:t>» Л. В. Бетховен</w:t>
      </w:r>
    </w:p>
    <w:p w:rsidR="00327C8B" w:rsidRDefault="00327C8B" w:rsidP="00327C8B">
      <w:pPr>
        <w:pStyle w:val="a3"/>
      </w:pPr>
      <w:r>
        <w:t xml:space="preserve">Таким образом, применение в работе здоровьесберегающих педагогических технологий повышает результативность образовательного процесса, </w:t>
      </w:r>
    </w:p>
    <w:p w:rsidR="00327C8B" w:rsidRDefault="00327C8B" w:rsidP="00327C8B">
      <w:pPr>
        <w:pStyle w:val="a3"/>
      </w:pPr>
      <w:r>
        <w:lastRenderedPageBreak/>
        <w:t xml:space="preserve">формирует у педагогов и родителей ценностные ориентации сохранения и укрепления здоровья детей, а у ребенка стойкую мотивацию к творчеству и здоровому образу жизни. </w:t>
      </w:r>
    </w:p>
    <w:p w:rsidR="00327C8B" w:rsidRDefault="00327C8B" w:rsidP="00327C8B"/>
    <w:p w:rsidR="00E90522" w:rsidRDefault="00E90522"/>
    <w:sectPr w:rsidR="00E90522" w:rsidSect="00E90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01D1"/>
    <w:multiLevelType w:val="hybridMultilevel"/>
    <w:tmpl w:val="998AEA3A"/>
    <w:lvl w:ilvl="0" w:tplc="2508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C8B"/>
    <w:rsid w:val="00217911"/>
    <w:rsid w:val="00327C8B"/>
    <w:rsid w:val="00C27B85"/>
    <w:rsid w:val="00CF3128"/>
    <w:rsid w:val="00D921B6"/>
    <w:rsid w:val="00E9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8B"/>
  </w:style>
  <w:style w:type="paragraph" w:styleId="1">
    <w:name w:val="heading 1"/>
    <w:basedOn w:val="a"/>
    <w:link w:val="10"/>
    <w:uiPriority w:val="9"/>
    <w:qFormat/>
    <w:rsid w:val="00327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8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7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1484</Words>
  <Characters>8460</Characters>
  <Application>Microsoft Office Word</Application>
  <DocSecurity>0</DocSecurity>
  <Lines>70</Lines>
  <Paragraphs>19</Paragraphs>
  <ScaleCrop>false</ScaleCrop>
  <Company>*Питер-Company*</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TOSHIBA</cp:lastModifiedBy>
  <cp:revision>4</cp:revision>
  <dcterms:created xsi:type="dcterms:W3CDTF">2016-12-13T08:35:00Z</dcterms:created>
  <dcterms:modified xsi:type="dcterms:W3CDTF">2017-04-03T04:59:00Z</dcterms:modified>
</cp:coreProperties>
</file>